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8B" w:rsidRDefault="00930F0D" w:rsidP="00930F0D">
      <w:pPr>
        <w:jc w:val="center"/>
        <w:rPr>
          <w:b/>
          <w:sz w:val="40"/>
          <w:szCs w:val="40"/>
        </w:rPr>
      </w:pPr>
      <w:r w:rsidRPr="000C67E2">
        <w:rPr>
          <w:b/>
          <w:sz w:val="40"/>
          <w:szCs w:val="40"/>
        </w:rPr>
        <w:t>Collision Repair Daily work ethic grade rubric</w:t>
      </w:r>
    </w:p>
    <w:p w:rsidR="000C67E2" w:rsidRDefault="000C67E2" w:rsidP="00930F0D">
      <w:pPr>
        <w:jc w:val="center"/>
        <w:rPr>
          <w:b/>
          <w:sz w:val="40"/>
          <w:szCs w:val="40"/>
        </w:rPr>
      </w:pPr>
    </w:p>
    <w:p w:rsidR="002A3483" w:rsidRDefault="008543A2" w:rsidP="008543A2">
      <w:pPr>
        <w:rPr>
          <w:sz w:val="28"/>
          <w:szCs w:val="28"/>
        </w:rPr>
      </w:pPr>
      <w:r w:rsidRPr="00E71034">
        <w:rPr>
          <w:sz w:val="28"/>
          <w:szCs w:val="28"/>
        </w:rPr>
        <w:t>Students are expected to arrive to class on time, change into shop attire, stay on task</w:t>
      </w:r>
      <w:r w:rsidR="00E71034">
        <w:rPr>
          <w:sz w:val="28"/>
          <w:szCs w:val="28"/>
        </w:rPr>
        <w:t xml:space="preserve"> and participate in class activities. </w:t>
      </w:r>
      <w:r w:rsidR="00395AFC">
        <w:rPr>
          <w:sz w:val="28"/>
          <w:szCs w:val="28"/>
        </w:rPr>
        <w:t xml:space="preserve"> These are the same expectations employers will ask of you.</w:t>
      </w:r>
    </w:p>
    <w:p w:rsidR="000C67E2" w:rsidRDefault="00395AFC" w:rsidP="008543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483">
        <w:rPr>
          <w:sz w:val="28"/>
          <w:szCs w:val="28"/>
        </w:rPr>
        <w:t>5 Points a day are awarded for meeting these expectations</w:t>
      </w:r>
    </w:p>
    <w:p w:rsidR="002A3483" w:rsidRDefault="00D144D2" w:rsidP="008543A2">
      <w:pPr>
        <w:rPr>
          <w:sz w:val="28"/>
          <w:szCs w:val="28"/>
        </w:rPr>
      </w:pPr>
      <w:r>
        <w:rPr>
          <w:sz w:val="28"/>
          <w:szCs w:val="28"/>
        </w:rPr>
        <w:t xml:space="preserve">   5 points</w:t>
      </w:r>
      <w:r>
        <w:rPr>
          <w:sz w:val="28"/>
          <w:szCs w:val="28"/>
        </w:rPr>
        <w:tab/>
        <w:t xml:space="preserve">     4 points           3 points           2 points          1 point            0 points</w:t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630"/>
        <w:gridCol w:w="1560"/>
        <w:gridCol w:w="1560"/>
        <w:gridCol w:w="1560"/>
        <w:gridCol w:w="1532"/>
      </w:tblGrid>
      <w:tr w:rsidR="006E0C1D" w:rsidTr="00E269FD">
        <w:trPr>
          <w:trHeight w:val="6542"/>
        </w:trPr>
        <w:tc>
          <w:tcPr>
            <w:tcW w:w="1558" w:type="dxa"/>
          </w:tcPr>
          <w:p w:rsidR="00EB7082" w:rsidRPr="00980FAC" w:rsidRDefault="0031495C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Student arrives on-time</w:t>
            </w:r>
            <w:r w:rsidR="008541F3" w:rsidRPr="00980FAC">
              <w:rPr>
                <w:sz w:val="24"/>
                <w:szCs w:val="24"/>
              </w:rPr>
              <w:t xml:space="preserve"> and wears a full WMCTC uniform</w:t>
            </w:r>
          </w:p>
          <w:p w:rsidR="0031495C" w:rsidRPr="00980FAC" w:rsidRDefault="0031495C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Actively participates</w:t>
            </w:r>
            <w:r w:rsidR="008541F3" w:rsidRPr="00980FAC">
              <w:rPr>
                <w:sz w:val="24"/>
                <w:szCs w:val="24"/>
              </w:rPr>
              <w:t xml:space="preserve"> </w:t>
            </w:r>
          </w:p>
          <w:p w:rsidR="008541F3" w:rsidRPr="00980FAC" w:rsidRDefault="008541F3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Works well with others</w:t>
            </w:r>
          </w:p>
          <w:p w:rsidR="008541F3" w:rsidRPr="00980FAC" w:rsidRDefault="008541F3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Cleans up at end of day</w:t>
            </w:r>
          </w:p>
          <w:p w:rsidR="00E269FD" w:rsidRPr="00980FAC" w:rsidRDefault="00E269F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Returns tools</w:t>
            </w:r>
          </w:p>
          <w:p w:rsidR="00E269FD" w:rsidRPr="00980FAC" w:rsidRDefault="00E269F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No redirections</w:t>
            </w:r>
          </w:p>
          <w:p w:rsidR="00E269FD" w:rsidRPr="00980FAC" w:rsidRDefault="00E269F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Respectful to others</w:t>
            </w:r>
          </w:p>
          <w:p w:rsidR="0031495C" w:rsidRPr="00980FAC" w:rsidRDefault="0031495C" w:rsidP="008543A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7082" w:rsidRPr="00980FAC" w:rsidRDefault="0037617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Student arrives on time and wears a full WMCTC uniform</w:t>
            </w:r>
          </w:p>
          <w:p w:rsidR="0037617D" w:rsidRPr="00980FAC" w:rsidRDefault="0037617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Participates most of the time</w:t>
            </w:r>
            <w:r w:rsidR="0043258F" w:rsidRPr="00980FAC">
              <w:rPr>
                <w:sz w:val="24"/>
                <w:szCs w:val="24"/>
              </w:rPr>
              <w:t>.</w:t>
            </w:r>
          </w:p>
          <w:p w:rsidR="0043258F" w:rsidRPr="00980FAC" w:rsidRDefault="0043258F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Works well but independently</w:t>
            </w:r>
          </w:p>
          <w:p w:rsidR="0043258F" w:rsidRPr="00980FAC" w:rsidRDefault="0043258F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 xml:space="preserve">Cleans up at the end of the day. </w:t>
            </w:r>
          </w:p>
          <w:p w:rsidR="0043258F" w:rsidRPr="00980FAC" w:rsidRDefault="002779A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No more than 1 redirection</w:t>
            </w:r>
          </w:p>
          <w:p w:rsidR="002779AD" w:rsidRPr="00980FAC" w:rsidRDefault="002779A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Usually respectful to others</w:t>
            </w:r>
          </w:p>
        </w:tc>
        <w:tc>
          <w:tcPr>
            <w:tcW w:w="1558" w:type="dxa"/>
          </w:tcPr>
          <w:p w:rsidR="00EB7082" w:rsidRPr="00980FAC" w:rsidRDefault="002779A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 xml:space="preserve">Student arrives </w:t>
            </w:r>
            <w:r w:rsidR="005A607A" w:rsidRPr="00980FAC">
              <w:rPr>
                <w:sz w:val="24"/>
                <w:szCs w:val="24"/>
              </w:rPr>
              <w:t>late</w:t>
            </w:r>
          </w:p>
          <w:p w:rsidR="005A607A" w:rsidRPr="00980FAC" w:rsidRDefault="005A607A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 xml:space="preserve">Wears shop attire which is not </w:t>
            </w:r>
            <w:r w:rsidR="0036039A" w:rsidRPr="00980FAC">
              <w:rPr>
                <w:sz w:val="24"/>
                <w:szCs w:val="24"/>
              </w:rPr>
              <w:t>WMCTC approved</w:t>
            </w:r>
          </w:p>
          <w:p w:rsidR="0036039A" w:rsidRPr="00980FAC" w:rsidRDefault="0036039A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Needs reminders to participate</w:t>
            </w:r>
          </w:p>
          <w:p w:rsidR="0036039A" w:rsidRPr="00980FAC" w:rsidRDefault="0036039A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Needs reminders to help clean up or return tools</w:t>
            </w:r>
          </w:p>
          <w:p w:rsidR="0036039A" w:rsidRPr="00980FAC" w:rsidRDefault="006E0C1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Disrespectful to others</w:t>
            </w:r>
          </w:p>
          <w:p w:rsidR="006E0C1D" w:rsidRPr="00980FAC" w:rsidRDefault="006E0C1D" w:rsidP="008543A2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 xml:space="preserve">Inappropriate language </w:t>
            </w:r>
          </w:p>
        </w:tc>
        <w:tc>
          <w:tcPr>
            <w:tcW w:w="1558" w:type="dxa"/>
          </w:tcPr>
          <w:p w:rsidR="00B968E3" w:rsidRPr="00980FAC" w:rsidRDefault="00B968E3" w:rsidP="00B968E3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Student arrives late</w:t>
            </w:r>
          </w:p>
          <w:p w:rsidR="00B968E3" w:rsidRPr="00980FAC" w:rsidRDefault="00B968E3" w:rsidP="00B968E3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Wears shop attire which is not WMCTC approved</w:t>
            </w:r>
          </w:p>
          <w:p w:rsidR="00B968E3" w:rsidRPr="00980FAC" w:rsidRDefault="00B968E3" w:rsidP="00B968E3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Needs reminders to participate</w:t>
            </w:r>
          </w:p>
          <w:p w:rsidR="00B968E3" w:rsidRPr="00980FAC" w:rsidRDefault="00980FAC" w:rsidP="00B968E3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Needs frequent</w:t>
            </w:r>
            <w:r w:rsidR="00B968E3" w:rsidRPr="00980FAC">
              <w:rPr>
                <w:sz w:val="24"/>
                <w:szCs w:val="24"/>
              </w:rPr>
              <w:t xml:space="preserve"> </w:t>
            </w:r>
            <w:r w:rsidR="00B968E3" w:rsidRPr="00980FAC">
              <w:rPr>
                <w:sz w:val="24"/>
                <w:szCs w:val="24"/>
              </w:rPr>
              <w:t>reminders to help clean up or return tools</w:t>
            </w:r>
          </w:p>
          <w:p w:rsidR="00B968E3" w:rsidRPr="00980FAC" w:rsidRDefault="00B968E3" w:rsidP="00B968E3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Disrespectful to others</w:t>
            </w:r>
          </w:p>
          <w:p w:rsidR="00EB7082" w:rsidRPr="00980FAC" w:rsidRDefault="00B968E3" w:rsidP="00B968E3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Inappropriate language</w:t>
            </w:r>
          </w:p>
        </w:tc>
        <w:tc>
          <w:tcPr>
            <w:tcW w:w="1559" w:type="dxa"/>
          </w:tcPr>
          <w:p w:rsidR="00980FAC" w:rsidRPr="00980FAC" w:rsidRDefault="00980FAC" w:rsidP="00980FAC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Student arrives late</w:t>
            </w:r>
          </w:p>
          <w:p w:rsidR="00980FAC" w:rsidRPr="00980FAC" w:rsidRDefault="00980FAC" w:rsidP="0098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have</w:t>
            </w:r>
            <w:r w:rsidR="002C716A">
              <w:rPr>
                <w:sz w:val="24"/>
                <w:szCs w:val="24"/>
              </w:rPr>
              <w:t xml:space="preserve"> proper shop attire</w:t>
            </w:r>
          </w:p>
          <w:p w:rsidR="00980FAC" w:rsidRPr="00980FAC" w:rsidRDefault="00980FAC" w:rsidP="00980FAC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Needs reminders to participate</w:t>
            </w:r>
          </w:p>
          <w:p w:rsidR="00980FAC" w:rsidRPr="00980FAC" w:rsidRDefault="00980FAC" w:rsidP="00980FAC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Needs frequent reminders to help clean up or return tools</w:t>
            </w:r>
          </w:p>
          <w:p w:rsidR="00980FAC" w:rsidRPr="00980FAC" w:rsidRDefault="00980FAC" w:rsidP="00980FAC">
            <w:pPr>
              <w:rPr>
                <w:sz w:val="24"/>
                <w:szCs w:val="24"/>
              </w:rPr>
            </w:pPr>
            <w:r w:rsidRPr="00980FAC">
              <w:rPr>
                <w:sz w:val="24"/>
                <w:szCs w:val="24"/>
              </w:rPr>
              <w:t>Disrespectful to others</w:t>
            </w:r>
          </w:p>
          <w:p w:rsidR="00EB7082" w:rsidRDefault="00980FAC" w:rsidP="00980FAC">
            <w:pPr>
              <w:rPr>
                <w:sz w:val="28"/>
                <w:szCs w:val="28"/>
              </w:rPr>
            </w:pPr>
            <w:r w:rsidRPr="00980FAC">
              <w:rPr>
                <w:sz w:val="24"/>
                <w:szCs w:val="24"/>
              </w:rPr>
              <w:t>Inappropriate language</w:t>
            </w:r>
          </w:p>
        </w:tc>
        <w:tc>
          <w:tcPr>
            <w:tcW w:w="1559" w:type="dxa"/>
          </w:tcPr>
          <w:p w:rsidR="00EB7082" w:rsidRDefault="007E206C" w:rsidP="00854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Unexcused absence</w:t>
            </w:r>
          </w:p>
          <w:p w:rsidR="007E206C" w:rsidRDefault="007E206C" w:rsidP="008543A2">
            <w:pPr>
              <w:rPr>
                <w:sz w:val="28"/>
                <w:szCs w:val="28"/>
              </w:rPr>
            </w:pPr>
          </w:p>
          <w:p w:rsidR="007E206C" w:rsidRDefault="007E206C" w:rsidP="00854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shop uniform and does not complete classroom work</w:t>
            </w:r>
          </w:p>
          <w:p w:rsidR="007E206C" w:rsidRDefault="007E206C" w:rsidP="008543A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3483" w:rsidRPr="00E71034" w:rsidRDefault="002A3483" w:rsidP="008543A2">
      <w:pPr>
        <w:rPr>
          <w:sz w:val="28"/>
          <w:szCs w:val="28"/>
        </w:rPr>
      </w:pPr>
    </w:p>
    <w:sectPr w:rsidR="002A3483" w:rsidRPr="00E7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0D"/>
    <w:rsid w:val="000C67E2"/>
    <w:rsid w:val="002779AD"/>
    <w:rsid w:val="002A3483"/>
    <w:rsid w:val="002C716A"/>
    <w:rsid w:val="0031495C"/>
    <w:rsid w:val="0036039A"/>
    <w:rsid w:val="0037617D"/>
    <w:rsid w:val="00395AFC"/>
    <w:rsid w:val="0043258F"/>
    <w:rsid w:val="0055788B"/>
    <w:rsid w:val="005A607A"/>
    <w:rsid w:val="006E0C1D"/>
    <w:rsid w:val="007E206C"/>
    <w:rsid w:val="0080574C"/>
    <w:rsid w:val="008541F3"/>
    <w:rsid w:val="008543A2"/>
    <w:rsid w:val="00930F0D"/>
    <w:rsid w:val="00980FAC"/>
    <w:rsid w:val="00B968E3"/>
    <w:rsid w:val="00D144D2"/>
    <w:rsid w:val="00E269FD"/>
    <w:rsid w:val="00E71034"/>
    <w:rsid w:val="00E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172F"/>
  <w15:chartTrackingRefBased/>
  <w15:docId w15:val="{B914A70E-F3B1-4247-94F7-BACD2041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sccmadmin</dc:creator>
  <cp:keywords/>
  <dc:description/>
  <cp:lastModifiedBy>sccmadmin</cp:lastModifiedBy>
  <cp:revision>2</cp:revision>
  <cp:lastPrinted>2017-08-24T17:45:00Z</cp:lastPrinted>
  <dcterms:created xsi:type="dcterms:W3CDTF">2017-08-24T15:31:00Z</dcterms:created>
  <dcterms:modified xsi:type="dcterms:W3CDTF">2017-08-24T17:45:00Z</dcterms:modified>
</cp:coreProperties>
</file>